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2CFB" w14:textId="77777777" w:rsidR="00ED5BC6" w:rsidRDefault="00ED5B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63DD4DDC" w14:textId="77777777" w:rsidR="00ED5BC6" w:rsidRDefault="00000000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Avaliação Externa da Dimensão Científica e Pedagógica </w:t>
      </w:r>
    </w:p>
    <w:p w14:paraId="3C00CA80" w14:textId="77777777" w:rsidR="00ED5BC6" w:rsidRDefault="00000000">
      <w:pPr>
        <w:jc w:val="center"/>
        <w:rPr>
          <w:rFonts w:ascii="Trebuchet MS" w:eastAsia="Trebuchet MS" w:hAnsi="Trebuchet MS" w:cs="Trebuchet MS"/>
          <w:b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Estruturação da Aula</w:t>
      </w:r>
    </w:p>
    <w:p w14:paraId="05655CEE" w14:textId="77777777" w:rsidR="00ED5BC6" w:rsidRDefault="00000000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>(Cf. Artigo 6º do Despacho n.º 13981/2012, de 26 de outubro)</w:t>
      </w:r>
    </w:p>
    <w:p w14:paraId="1CAAD46E" w14:textId="77777777" w:rsidR="00ED5BC6" w:rsidRDefault="00ED5BC6">
      <w:pPr>
        <w:spacing w:line="360" w:lineRule="auto"/>
        <w:jc w:val="both"/>
        <w:rPr>
          <w:rFonts w:ascii="Trebuchet MS" w:eastAsia="Trebuchet MS" w:hAnsi="Trebuchet MS" w:cs="Trebuchet MS"/>
          <w:b/>
          <w:sz w:val="18"/>
          <w:szCs w:val="18"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  <w:gridCol w:w="1418"/>
        <w:gridCol w:w="1417"/>
        <w:gridCol w:w="4395"/>
      </w:tblGrid>
      <w:tr w:rsidR="00ED5BC6" w14:paraId="17953302" w14:textId="77777777" w:rsidTr="005C10C7">
        <w:trPr>
          <w:trHeight w:val="190"/>
        </w:trPr>
        <w:tc>
          <w:tcPr>
            <w:tcW w:w="10060" w:type="dxa"/>
            <w:gridSpan w:val="5"/>
            <w:shd w:val="clear" w:color="auto" w:fill="D9D9D9"/>
          </w:tcPr>
          <w:p w14:paraId="60A43BC1" w14:textId="77777777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Identificação do(a) AVALIADOR(a)</w:t>
            </w:r>
          </w:p>
        </w:tc>
      </w:tr>
      <w:tr w:rsidR="00ED5BC6" w14:paraId="5CD65F54" w14:textId="77777777" w:rsidTr="005C10C7">
        <w:tc>
          <w:tcPr>
            <w:tcW w:w="5665" w:type="dxa"/>
            <w:gridSpan w:val="4"/>
            <w:shd w:val="clear" w:color="auto" w:fill="auto"/>
          </w:tcPr>
          <w:p w14:paraId="1F67338E" w14:textId="77777777" w:rsidR="005C10C7" w:rsidRPr="005C10C7" w:rsidRDefault="005C10C7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46325BEA" w14:textId="77777777" w:rsidR="00DE5A23" w:rsidRDefault="00000000" w:rsidP="00DE5A23">
            <w:pPr>
              <w:spacing w:line="360" w:lineRule="auto"/>
              <w:jc w:val="both"/>
              <w:rPr>
                <w:rFonts w:ascii="Trebuchet MS" w:eastAsia="Trebuchet MS" w:hAnsi="Trebuchet MS" w:cs="Trebuchet MS"/>
                <w:bCs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Nome:</w:t>
            </w:r>
            <w:r w:rsidRPr="001741CD">
              <w:rPr>
                <w:rFonts w:ascii="Trebuchet MS" w:eastAsia="Trebuchet MS" w:hAnsi="Trebuchet MS" w:cs="Trebuchet MS"/>
                <w:bCs/>
                <w:sz w:val="16"/>
                <w:szCs w:val="16"/>
              </w:rPr>
              <w:t xml:space="preserve"> </w:t>
            </w:r>
          </w:p>
          <w:p w14:paraId="14F8834C" w14:textId="5FEDF08E" w:rsidR="00ED5BC6" w:rsidRDefault="00000000" w:rsidP="00DE5A23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Grupo de recrutamento:                                Escalão: </w:t>
            </w:r>
          </w:p>
        </w:tc>
        <w:tc>
          <w:tcPr>
            <w:tcW w:w="4395" w:type="dxa"/>
            <w:shd w:val="clear" w:color="auto" w:fill="auto"/>
          </w:tcPr>
          <w:p w14:paraId="1CD1BF19" w14:textId="77777777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Agrupamento de Escolas/ENA:</w:t>
            </w:r>
          </w:p>
          <w:p w14:paraId="359CD64F" w14:textId="4948DD26" w:rsidR="00ED5BC6" w:rsidRPr="0019480C" w:rsidRDefault="00ED5BC6" w:rsidP="005C10C7">
            <w:pPr>
              <w:spacing w:line="360" w:lineRule="auto"/>
              <w:rPr>
                <w:rFonts w:ascii="Arial" w:eastAsia="Trebuchet MS" w:hAnsi="Arial" w:cs="Arial"/>
                <w:bCs/>
                <w:sz w:val="18"/>
                <w:szCs w:val="18"/>
              </w:rPr>
            </w:pPr>
          </w:p>
        </w:tc>
      </w:tr>
      <w:tr w:rsidR="00ED5BC6" w14:paraId="42ED416C" w14:textId="77777777" w:rsidTr="005C10C7">
        <w:tc>
          <w:tcPr>
            <w:tcW w:w="10060" w:type="dxa"/>
            <w:gridSpan w:val="5"/>
            <w:shd w:val="clear" w:color="auto" w:fill="auto"/>
          </w:tcPr>
          <w:p w14:paraId="2713F00F" w14:textId="77777777" w:rsidR="00ED5BC6" w:rsidRDefault="00ED5BC6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2"/>
                <w:szCs w:val="12"/>
              </w:rPr>
            </w:pPr>
          </w:p>
        </w:tc>
      </w:tr>
      <w:tr w:rsidR="00ED5BC6" w14:paraId="76934B74" w14:textId="77777777" w:rsidTr="005C10C7">
        <w:tc>
          <w:tcPr>
            <w:tcW w:w="10060" w:type="dxa"/>
            <w:gridSpan w:val="5"/>
            <w:shd w:val="clear" w:color="auto" w:fill="D9D9D9"/>
          </w:tcPr>
          <w:p w14:paraId="22F39B23" w14:textId="77777777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Identificação do(a) AVALIADO(a)</w:t>
            </w:r>
          </w:p>
        </w:tc>
      </w:tr>
      <w:tr w:rsidR="00ED5BC6" w14:paraId="49E369D4" w14:textId="77777777" w:rsidTr="005C10C7">
        <w:tc>
          <w:tcPr>
            <w:tcW w:w="5665" w:type="dxa"/>
            <w:gridSpan w:val="4"/>
            <w:shd w:val="clear" w:color="auto" w:fill="auto"/>
          </w:tcPr>
          <w:p w14:paraId="6B6E875D" w14:textId="77777777" w:rsidR="005C10C7" w:rsidRPr="005C10C7" w:rsidRDefault="005C10C7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0BC294C2" w14:textId="6A416B58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Nome:</w:t>
            </w:r>
          </w:p>
          <w:p w14:paraId="42D19471" w14:textId="77777777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Grupo de recrutamento:                                Escalão: </w:t>
            </w:r>
          </w:p>
        </w:tc>
        <w:tc>
          <w:tcPr>
            <w:tcW w:w="4395" w:type="dxa"/>
            <w:shd w:val="clear" w:color="auto" w:fill="auto"/>
          </w:tcPr>
          <w:p w14:paraId="7D389534" w14:textId="77777777" w:rsidR="00ED5BC6" w:rsidRPr="0019480C" w:rsidRDefault="00000000">
            <w:pPr>
              <w:spacing w:line="360" w:lineRule="auto"/>
              <w:jc w:val="both"/>
              <w:rPr>
                <w:rFonts w:ascii="Arial" w:eastAsia="Trebuchet MS" w:hAnsi="Arial" w:cs="Arial"/>
                <w:b/>
                <w:sz w:val="18"/>
                <w:szCs w:val="18"/>
              </w:rPr>
            </w:pPr>
            <w:r w:rsidRPr="0019480C">
              <w:rPr>
                <w:rFonts w:ascii="Arial" w:eastAsia="Trebuchet MS" w:hAnsi="Arial" w:cs="Arial"/>
                <w:b/>
                <w:sz w:val="18"/>
                <w:szCs w:val="18"/>
              </w:rPr>
              <w:t>Agrupamento de Escolas/ENA:</w:t>
            </w:r>
          </w:p>
          <w:p w14:paraId="7EC0EA24" w14:textId="0B58D71F" w:rsidR="00ED5BC6" w:rsidRPr="0019480C" w:rsidRDefault="00ED5BC6">
            <w:pPr>
              <w:spacing w:line="360" w:lineRule="auto"/>
              <w:jc w:val="both"/>
              <w:rPr>
                <w:rFonts w:ascii="Arial" w:eastAsia="Trebuchet MS" w:hAnsi="Arial" w:cs="Arial"/>
                <w:bCs/>
              </w:rPr>
            </w:pPr>
          </w:p>
        </w:tc>
      </w:tr>
      <w:tr w:rsidR="00ED5BC6" w14:paraId="58B5BC8F" w14:textId="77777777" w:rsidTr="005C10C7">
        <w:tc>
          <w:tcPr>
            <w:tcW w:w="10060" w:type="dxa"/>
            <w:gridSpan w:val="5"/>
            <w:shd w:val="clear" w:color="auto" w:fill="auto"/>
          </w:tcPr>
          <w:p w14:paraId="345FC282" w14:textId="77777777" w:rsidR="00ED5BC6" w:rsidRDefault="00ED5BC6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2"/>
                <w:szCs w:val="12"/>
              </w:rPr>
            </w:pPr>
          </w:p>
        </w:tc>
      </w:tr>
      <w:tr w:rsidR="00ED5BC6" w14:paraId="2332833B" w14:textId="77777777" w:rsidTr="005C10C7">
        <w:tc>
          <w:tcPr>
            <w:tcW w:w="10060" w:type="dxa"/>
            <w:gridSpan w:val="5"/>
            <w:shd w:val="clear" w:color="auto" w:fill="D9D9D9"/>
          </w:tcPr>
          <w:p w14:paraId="4F0F90CA" w14:textId="77777777" w:rsidR="00ED5BC6" w:rsidRDefault="00000000">
            <w:pPr>
              <w:spacing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Enquadramento da Aula</w:t>
            </w:r>
          </w:p>
        </w:tc>
      </w:tr>
      <w:tr w:rsidR="00ED5BC6" w14:paraId="35A095DA" w14:textId="77777777" w:rsidTr="005C10C7">
        <w:tc>
          <w:tcPr>
            <w:tcW w:w="5665" w:type="dxa"/>
            <w:gridSpan w:val="4"/>
            <w:shd w:val="clear" w:color="auto" w:fill="auto"/>
          </w:tcPr>
          <w:p w14:paraId="63E12CD9" w14:textId="77777777" w:rsidR="00ED5BC6" w:rsidRDefault="00000000">
            <w:pPr>
              <w:spacing w:after="120" w:line="360" w:lineRule="auto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  <w:u w:val="single"/>
              </w:rPr>
              <w:t>Disciplina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5082666F" w14:textId="77777777" w:rsidR="00ED5BC6" w:rsidRDefault="00000000">
            <w:pPr>
              <w:spacing w:after="120" w:line="360" w:lineRule="auto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  <w:u w:val="single"/>
              </w:rPr>
              <w:t>Ano e turma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: </w:t>
            </w:r>
          </w:p>
        </w:tc>
      </w:tr>
      <w:tr w:rsidR="00ED5BC6" w14:paraId="5C316434" w14:textId="77777777" w:rsidTr="005C10C7">
        <w:trPr>
          <w:trHeight w:val="415"/>
        </w:trPr>
        <w:tc>
          <w:tcPr>
            <w:tcW w:w="1413" w:type="dxa"/>
            <w:shd w:val="clear" w:color="auto" w:fill="auto"/>
          </w:tcPr>
          <w:p w14:paraId="6CA1AAC1" w14:textId="77777777" w:rsidR="00ED5BC6" w:rsidRDefault="00000000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1ª observação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FF7DD1C" wp14:editId="32EA2D6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l="0" t="0" r="0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5DF1D5" w14:textId="77777777" w:rsidR="00ED5BC6" w:rsidRDefault="00ED5BC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7DD1C" id="Retângulo 2" o:spid="_x0000_s1026" style="position:absolute;left:0;text-align:left;margin-left:17pt;margin-top:14pt;width:27.7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05DF1D5" w14:textId="77777777" w:rsidR="00ED5BC6" w:rsidRDefault="00ED5B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112090CC" w14:textId="77777777" w:rsidR="00ED5BC6" w:rsidRDefault="00000000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2ª observação</w:t>
            </w:r>
          </w:p>
          <w:p w14:paraId="295F9E21" w14:textId="77777777" w:rsidR="00ED5BC6" w:rsidRDefault="00000000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CDB8A2C" wp14:editId="6D50B31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12700</wp:posOffset>
                      </wp:positionV>
                      <wp:extent cx="352425" cy="219075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93F38B" w14:textId="77777777" w:rsidR="00ED5BC6" w:rsidRDefault="00ED5BC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B8A2C" id="Retângulo 1" o:spid="_x0000_s1027" style="position:absolute;left:0;text-align:left;margin-left:15pt;margin-top:1pt;width:2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193F38B" w14:textId="77777777" w:rsidR="00ED5BC6" w:rsidRDefault="00ED5B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54421E6C" w14:textId="77777777" w:rsidR="00ED5BC6" w:rsidRDefault="00000000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3ª observação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BF28165" wp14:editId="315AE10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190500</wp:posOffset>
                      </wp:positionV>
                      <wp:extent cx="352425" cy="219075"/>
                      <wp:effectExtent l="0" t="0" r="0" b="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EE4814" w14:textId="77777777" w:rsidR="00ED5BC6" w:rsidRDefault="00ED5BC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28165" id="Retângulo 3" o:spid="_x0000_s1028" style="position:absolute;left:0;text-align:left;margin-left:14pt;margin-top:15pt;width:27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EE4814" w14:textId="77777777" w:rsidR="00ED5BC6" w:rsidRDefault="00ED5B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795E530" w14:textId="77777777" w:rsidR="00ED5BC6" w:rsidRDefault="00000000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4ª observação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6777B26" wp14:editId="30BC1DB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5EBBFA" w14:textId="77777777" w:rsidR="00ED5BC6" w:rsidRDefault="00ED5BC6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77B26" id="Retângulo 4" o:spid="_x0000_s1029" style="position:absolute;left:0;text-align:left;margin-left:15pt;margin-top:14pt;width:27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5EBBFA" w14:textId="77777777" w:rsidR="00ED5BC6" w:rsidRDefault="00ED5B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95" w:type="dxa"/>
            <w:shd w:val="clear" w:color="auto" w:fill="auto"/>
          </w:tcPr>
          <w:p w14:paraId="1C860EA6" w14:textId="77777777" w:rsidR="00ED5BC6" w:rsidRDefault="00000000">
            <w:pPr>
              <w:spacing w:before="120" w:line="360" w:lineRule="auto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Data: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____/____/______</w:t>
            </w:r>
          </w:p>
          <w:p w14:paraId="5DECB039" w14:textId="77777777" w:rsidR="00ED5BC6" w:rsidRDefault="00ED5BC6">
            <w:pPr>
              <w:spacing w:before="120" w:line="36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</w:tbl>
    <w:p w14:paraId="6DDE1580" w14:textId="77777777" w:rsidR="00ED5BC6" w:rsidRDefault="00ED5BC6">
      <w:pPr>
        <w:rPr>
          <w:rFonts w:ascii="Calibri" w:eastAsia="Calibri" w:hAnsi="Calibri" w:cs="Calibri"/>
          <w:b/>
          <w:sz w:val="16"/>
          <w:szCs w:val="16"/>
        </w:rPr>
      </w:pPr>
    </w:p>
    <w:p w14:paraId="7BEBBDF1" w14:textId="77777777" w:rsidR="00ED5BC6" w:rsidRDefault="00000000">
      <w:pPr>
        <w:ind w:right="140"/>
        <w:jc w:val="right"/>
        <w:rPr>
          <w:sz w:val="16"/>
          <w:szCs w:val="16"/>
        </w:rPr>
      </w:pPr>
      <w:r>
        <w:rPr>
          <w:sz w:val="16"/>
          <w:szCs w:val="16"/>
        </w:rPr>
        <w:t>(Sugestão de Estruturação da Aula)</w:t>
      </w:r>
    </w:p>
    <w:p w14:paraId="1DE2BCDD" w14:textId="77777777" w:rsidR="00ED5BC6" w:rsidRDefault="00ED5BC6">
      <w:pPr>
        <w:jc w:val="both"/>
        <w:rPr>
          <w:b/>
          <w:sz w:val="16"/>
          <w:szCs w:val="16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ED5BC6" w14:paraId="6C525DB6" w14:textId="77777777" w:rsidTr="005C10C7">
        <w:tc>
          <w:tcPr>
            <w:tcW w:w="10060" w:type="dxa"/>
          </w:tcPr>
          <w:p w14:paraId="1E743CEF" w14:textId="77777777" w:rsidR="00ED5B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rebuchetMS" w:eastAsia="TrebuchetMS" w:hAnsi="TrebuchetMS" w:cs="TrebuchetMS"/>
                <w:b/>
                <w:color w:val="000000"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  <w:color w:val="000000"/>
              </w:rPr>
              <w:t>Breve contextualização (escola, turma e unidade didática)</w:t>
            </w:r>
          </w:p>
        </w:tc>
      </w:tr>
      <w:tr w:rsidR="00ED5BC6" w14:paraId="5E27F08F" w14:textId="77777777" w:rsidTr="005C10C7">
        <w:trPr>
          <w:trHeight w:val="3165"/>
        </w:trPr>
        <w:tc>
          <w:tcPr>
            <w:tcW w:w="10060" w:type="dxa"/>
          </w:tcPr>
          <w:p w14:paraId="2EE1F47F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D6D7CD6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5C5AE945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6B3D98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5CABF0BE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4B3FA2C8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6354B2DD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435EAAD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1CBE84C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69B735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34A3BDBF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08B321A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5B1DDDC7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3D1EF4A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47D5B51C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6C91DB18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328F2573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389C7ED3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66BA3A85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1163E04D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3FA0B799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13B0495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6CF96F0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38247D9D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6AF3BA70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234442B1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0CBF3847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  <w:p w14:paraId="1EDEA335" w14:textId="77777777" w:rsidR="00ED5BC6" w:rsidRDefault="00ED5BC6">
            <w:pPr>
              <w:spacing w:line="276" w:lineRule="auto"/>
              <w:jc w:val="both"/>
              <w:rPr>
                <w:rFonts w:ascii="TrebuchetMS" w:eastAsia="TrebuchetMS" w:hAnsi="TrebuchetMS" w:cs="TrebuchetMS"/>
                <w:sz w:val="18"/>
                <w:szCs w:val="18"/>
              </w:rPr>
            </w:pPr>
          </w:p>
        </w:tc>
      </w:tr>
    </w:tbl>
    <w:p w14:paraId="3D4482A7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p w14:paraId="08551F4E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D5BC6" w14:paraId="17D0CFF3" w14:textId="77777777">
        <w:tc>
          <w:tcPr>
            <w:tcW w:w="9634" w:type="dxa"/>
          </w:tcPr>
          <w:p w14:paraId="449EB69F" w14:textId="77777777" w:rsidR="00ED5B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140"/>
              <w:rPr>
                <w:rFonts w:ascii="TrebuchetMS" w:eastAsia="TrebuchetMS" w:hAnsi="TrebuchetMS" w:cs="TrebuchetMS"/>
                <w:color w:val="000000"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  <w:color w:val="000000"/>
              </w:rPr>
              <w:t xml:space="preserve">Conteúdos disciplinares de natureza científica/Aprendizagens Essenciais </w:t>
            </w:r>
          </w:p>
        </w:tc>
      </w:tr>
      <w:tr w:rsidR="00ED5BC6" w14:paraId="3C25D790" w14:textId="77777777">
        <w:trPr>
          <w:trHeight w:val="3565"/>
        </w:trPr>
        <w:tc>
          <w:tcPr>
            <w:tcW w:w="9634" w:type="dxa"/>
          </w:tcPr>
          <w:p w14:paraId="40C65D1E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4EF1873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389B15F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46648D4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304B327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659933F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5729494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7BAD08E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4DF8272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D9C255C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A51FB02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6176B99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B878754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95F6494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BA24B0C" w14:textId="77777777" w:rsidR="00ED5BC6" w:rsidRDefault="00ED5BC6">
            <w:pPr>
              <w:ind w:right="140"/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</w:tc>
      </w:tr>
    </w:tbl>
    <w:p w14:paraId="12CB7EBD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p w14:paraId="23C9E0D1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p w14:paraId="12C288B2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p w14:paraId="4C02D52D" w14:textId="77777777" w:rsidR="00ED5BC6" w:rsidRDefault="00ED5BC6">
      <w:pPr>
        <w:rPr>
          <w:rFonts w:ascii="TrebuchetMS" w:eastAsia="TrebuchetMS" w:hAnsi="TrebuchetMS" w:cs="TrebuchetMS"/>
        </w:rPr>
      </w:pPr>
    </w:p>
    <w:p w14:paraId="23B90840" w14:textId="77777777" w:rsidR="00ED5BC6" w:rsidRDefault="00ED5BC6">
      <w:pPr>
        <w:rPr>
          <w:rFonts w:ascii="Calibri" w:eastAsia="Calibri" w:hAnsi="Calibri" w:cs="Calibri"/>
          <w:b/>
          <w:sz w:val="2"/>
          <w:szCs w:val="2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D5BC6" w14:paraId="6221C795" w14:textId="77777777">
        <w:tc>
          <w:tcPr>
            <w:tcW w:w="9634" w:type="dxa"/>
          </w:tcPr>
          <w:p w14:paraId="0C7E3E1E" w14:textId="77777777" w:rsidR="00ED5BC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rebuchetMS" w:eastAsia="TrebuchetMS" w:hAnsi="TrebuchetMS" w:cs="TrebuchetMS"/>
                <w:b/>
                <w:color w:val="000000"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  <w:color w:val="000000"/>
              </w:rPr>
              <w:t xml:space="preserve">Elementos didáticos e relacionais </w:t>
            </w:r>
          </w:p>
        </w:tc>
      </w:tr>
      <w:tr w:rsidR="00ED5BC6" w14:paraId="28E3280E" w14:textId="77777777">
        <w:tc>
          <w:tcPr>
            <w:tcW w:w="9634" w:type="dxa"/>
          </w:tcPr>
          <w:p w14:paraId="44F2924B" w14:textId="77777777" w:rsidR="00ED5BC6" w:rsidRDefault="00000000">
            <w:pPr>
              <w:spacing w:after="200" w:line="276" w:lineRule="auto"/>
              <w:rPr>
                <w:rFonts w:ascii="TrebuchetMS" w:eastAsia="TrebuchetMS" w:hAnsi="TrebuchetMS" w:cs="TrebuchetMS"/>
                <w:b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</w:rPr>
              <w:t>3.1.  Estrutura da aula / Orientações das atividades de aprendizagem / Recursos</w:t>
            </w:r>
          </w:p>
        </w:tc>
      </w:tr>
      <w:tr w:rsidR="00ED5BC6" w14:paraId="6EAB71CF" w14:textId="77777777">
        <w:trPr>
          <w:trHeight w:val="3697"/>
        </w:trPr>
        <w:tc>
          <w:tcPr>
            <w:tcW w:w="9634" w:type="dxa"/>
          </w:tcPr>
          <w:p w14:paraId="2D846EA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C953CFA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45133E4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A4068FB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4080CAB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3DAF1C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1798010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D329E75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9F5D4A2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6EB146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37BA80A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9EA4694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BA23F0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1A59EB22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69E325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DFD4BC0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9500E64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F450618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607929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B90B7AD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9E3407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E2DD0AD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</w:tc>
      </w:tr>
      <w:tr w:rsidR="00ED5BC6" w14:paraId="4640296D" w14:textId="77777777">
        <w:tc>
          <w:tcPr>
            <w:tcW w:w="9634" w:type="dxa"/>
          </w:tcPr>
          <w:p w14:paraId="423A00DE" w14:textId="77777777" w:rsidR="00ED5BC6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rebuchetMS" w:eastAsia="TrebuchetMS" w:hAnsi="TrebuchetMS" w:cs="TrebuchetMS"/>
                <w:b/>
                <w:color w:val="000000"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  <w:color w:val="000000"/>
              </w:rPr>
              <w:t>Acompanhamento da prestação dos alunos -Avaliação formativa/feedback</w:t>
            </w:r>
          </w:p>
        </w:tc>
      </w:tr>
      <w:tr w:rsidR="00ED5BC6" w14:paraId="6D8943B3" w14:textId="77777777">
        <w:trPr>
          <w:trHeight w:val="3367"/>
        </w:trPr>
        <w:tc>
          <w:tcPr>
            <w:tcW w:w="9634" w:type="dxa"/>
          </w:tcPr>
          <w:p w14:paraId="26822034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91A2A0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BCC39A6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4CC519F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D642311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5A22901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90BDF6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7877785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3010D3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A6415DF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4CA7FCA1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3939D8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1102E19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4C542EE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EA59A1A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221591AB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308205C5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7241656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E798476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6DB6494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9AE671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02B4E733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11631D8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7B830CA6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</w:tc>
      </w:tr>
    </w:tbl>
    <w:p w14:paraId="45F70C8F" w14:textId="77777777" w:rsidR="00ED5BC6" w:rsidRDefault="00ED5BC6">
      <w:pPr>
        <w:rPr>
          <w:rFonts w:ascii="TrebuchetMS" w:eastAsia="TrebuchetMS" w:hAnsi="TrebuchetMS" w:cs="TrebuchetMS"/>
          <w:sz w:val="12"/>
          <w:szCs w:val="12"/>
        </w:rPr>
      </w:pPr>
    </w:p>
    <w:tbl>
      <w:tblPr>
        <w:tblStyle w:val="a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D5BC6" w14:paraId="532E575E" w14:textId="77777777">
        <w:tc>
          <w:tcPr>
            <w:tcW w:w="9634" w:type="dxa"/>
          </w:tcPr>
          <w:p w14:paraId="31A99E65" w14:textId="77777777" w:rsidR="00ED5BC6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rebuchetMS" w:eastAsia="TrebuchetMS" w:hAnsi="TrebuchetMS" w:cs="TrebuchetMS"/>
                <w:b/>
                <w:color w:val="000000"/>
                <w:sz w:val="18"/>
                <w:szCs w:val="18"/>
              </w:rPr>
            </w:pPr>
            <w:r>
              <w:rPr>
                <w:rFonts w:ascii="TrebuchetMS" w:eastAsia="TrebuchetMS" w:hAnsi="TrebuchetMS" w:cs="TrebuchetMS"/>
                <w:b/>
                <w:color w:val="000000"/>
              </w:rPr>
              <w:t>Formas de participação e envolvimento dos alunos</w:t>
            </w:r>
          </w:p>
        </w:tc>
      </w:tr>
      <w:tr w:rsidR="00ED5BC6" w14:paraId="2C3A1DC0" w14:textId="77777777">
        <w:trPr>
          <w:trHeight w:val="4500"/>
        </w:trPr>
        <w:tc>
          <w:tcPr>
            <w:tcW w:w="9634" w:type="dxa"/>
          </w:tcPr>
          <w:p w14:paraId="33DA8059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607AAFF2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  <w:p w14:paraId="5DBCBA0B" w14:textId="77777777" w:rsidR="00ED5BC6" w:rsidRDefault="00ED5BC6">
            <w:pPr>
              <w:rPr>
                <w:rFonts w:ascii="TrebuchetMS" w:eastAsia="TrebuchetMS" w:hAnsi="TrebuchetMS" w:cs="TrebuchetMS"/>
                <w:sz w:val="16"/>
                <w:szCs w:val="16"/>
              </w:rPr>
            </w:pPr>
          </w:p>
        </w:tc>
      </w:tr>
    </w:tbl>
    <w:p w14:paraId="4C941BDA" w14:textId="77777777" w:rsidR="00ED5BC6" w:rsidRDefault="00ED5BC6">
      <w:pPr>
        <w:rPr>
          <w:rFonts w:ascii="TrebuchetMS" w:eastAsia="TrebuchetMS" w:hAnsi="TrebuchetMS" w:cs="TrebuchetMS"/>
          <w:sz w:val="16"/>
          <w:szCs w:val="16"/>
        </w:rPr>
      </w:pPr>
    </w:p>
    <w:p w14:paraId="68FD5083" w14:textId="77777777" w:rsidR="00ED5BC6" w:rsidRDefault="00ED5BC6">
      <w:pPr>
        <w:rPr>
          <w:rFonts w:ascii="TrebuchetMS" w:eastAsia="TrebuchetMS" w:hAnsi="TrebuchetMS" w:cs="TrebuchetMS"/>
          <w:sz w:val="16"/>
          <w:szCs w:val="16"/>
        </w:rPr>
      </w:pPr>
    </w:p>
    <w:p w14:paraId="59069505" w14:textId="77777777" w:rsidR="00ED5BC6" w:rsidRDefault="00000000">
      <w:pPr>
        <w:rPr>
          <w:rFonts w:ascii="TrebuchetMS" w:eastAsia="TrebuchetMS" w:hAnsi="TrebuchetMS" w:cs="TrebuchetMS"/>
        </w:rPr>
      </w:pPr>
      <w:r>
        <w:rPr>
          <w:rFonts w:ascii="TrebuchetMS" w:eastAsia="TrebuchetMS" w:hAnsi="TrebuchetMS" w:cs="TrebuchetMS"/>
          <w:b/>
        </w:rPr>
        <w:t>Data</w:t>
      </w:r>
      <w:r>
        <w:rPr>
          <w:rFonts w:ascii="TrebuchetMS" w:eastAsia="TrebuchetMS" w:hAnsi="TrebuchetMS" w:cs="TrebuchetMS"/>
        </w:rPr>
        <w:t xml:space="preserve">: ____/____/_______         </w:t>
      </w:r>
      <w:r>
        <w:rPr>
          <w:rFonts w:ascii="TrebuchetMS" w:eastAsia="TrebuchetMS" w:hAnsi="TrebuchetMS" w:cs="TrebuchetMS"/>
          <w:b/>
        </w:rPr>
        <w:t>Assinatura do(a) avaliado(a):</w:t>
      </w:r>
      <w:r>
        <w:rPr>
          <w:rFonts w:ascii="TrebuchetMS" w:eastAsia="TrebuchetMS" w:hAnsi="TrebuchetMS" w:cs="TrebuchetMS"/>
        </w:rPr>
        <w:t xml:space="preserve"> </w:t>
      </w:r>
    </w:p>
    <w:p w14:paraId="6C8FBC14" w14:textId="77777777" w:rsidR="00ED5BC6" w:rsidRDefault="00ED5BC6">
      <w:pPr>
        <w:rPr>
          <w:rFonts w:ascii="TrebuchetMS" w:eastAsia="TrebuchetMS" w:hAnsi="TrebuchetMS" w:cs="TrebuchetMS"/>
        </w:rPr>
      </w:pPr>
    </w:p>
    <w:p w14:paraId="612F2E3F" w14:textId="77777777" w:rsidR="00ED5BC6" w:rsidRDefault="00ED5BC6">
      <w:pPr>
        <w:rPr>
          <w:rFonts w:ascii="TrebuchetMS" w:eastAsia="TrebuchetMS" w:hAnsi="TrebuchetMS" w:cs="TrebuchetMS"/>
        </w:rPr>
      </w:pPr>
    </w:p>
    <w:p w14:paraId="6A0DFEC6" w14:textId="77777777" w:rsidR="00ED5BC6" w:rsidRDefault="00ED5BC6">
      <w:pPr>
        <w:rPr>
          <w:rFonts w:ascii="TrebuchetMS" w:eastAsia="TrebuchetMS" w:hAnsi="TrebuchetMS" w:cs="TrebuchetMS"/>
        </w:rPr>
      </w:pPr>
    </w:p>
    <w:p w14:paraId="35F3F49B" w14:textId="77777777" w:rsidR="00ED5BC6" w:rsidRDefault="00000000">
      <w:pPr>
        <w:rPr>
          <w:rFonts w:ascii="TrebuchetMS" w:eastAsia="TrebuchetMS" w:hAnsi="TrebuchetMS" w:cs="TrebuchetMS"/>
        </w:rPr>
      </w:pPr>
      <w:r>
        <w:rPr>
          <w:rFonts w:ascii="TrebuchetMS" w:eastAsia="TrebuchetMS" w:hAnsi="TrebuchetMS" w:cs="TrebuchetMS"/>
        </w:rPr>
        <w:t>______________________________________________</w:t>
      </w:r>
    </w:p>
    <w:p w14:paraId="6AFBAFC1" w14:textId="77777777" w:rsidR="00ED5BC6" w:rsidRDefault="00ED5BC6">
      <w:pPr>
        <w:rPr>
          <w:rFonts w:ascii="Calibri" w:eastAsia="Calibri" w:hAnsi="Calibri" w:cs="Calibri"/>
          <w:b/>
          <w:sz w:val="16"/>
          <w:szCs w:val="16"/>
        </w:rPr>
      </w:pPr>
    </w:p>
    <w:p w14:paraId="549269F6" w14:textId="77777777" w:rsidR="00ED5BC6" w:rsidRDefault="00ED5BC6">
      <w:pPr>
        <w:rPr>
          <w:rFonts w:ascii="Calibri" w:eastAsia="Calibri" w:hAnsi="Calibri" w:cs="Calibri"/>
          <w:b/>
          <w:sz w:val="16"/>
          <w:szCs w:val="16"/>
        </w:rPr>
      </w:pPr>
    </w:p>
    <w:sectPr w:rsidR="00ED5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4" w:right="1134" w:bottom="284" w:left="1134" w:header="51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8B0D" w14:textId="77777777" w:rsidR="00813F18" w:rsidRDefault="00813F18">
      <w:r>
        <w:separator/>
      </w:r>
    </w:p>
  </w:endnote>
  <w:endnote w:type="continuationSeparator" w:id="0">
    <w:p w14:paraId="779C9C97" w14:textId="77777777" w:rsidR="00813F18" w:rsidRDefault="0081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A857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3885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DDB1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F0E0" w14:textId="77777777" w:rsidR="00813F18" w:rsidRDefault="00813F18">
      <w:r>
        <w:separator/>
      </w:r>
    </w:p>
  </w:footnote>
  <w:footnote w:type="continuationSeparator" w:id="0">
    <w:p w14:paraId="4B37A942" w14:textId="77777777" w:rsidR="00813F18" w:rsidRDefault="0081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7740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B3D2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0F04640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B5D3" w14:textId="77777777" w:rsidR="00ED5BC6" w:rsidRDefault="00ED5B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10303" w:type="dxa"/>
      <w:jc w:val="center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5526"/>
      <w:gridCol w:w="2225"/>
    </w:tblGrid>
    <w:tr w:rsidR="00ED5BC6" w14:paraId="3CBB271F" w14:textId="77777777">
      <w:trPr>
        <w:trHeight w:val="1318"/>
        <w:jc w:val="center"/>
      </w:trPr>
      <w:tc>
        <w:tcPr>
          <w:tcW w:w="2552" w:type="dxa"/>
        </w:tcPr>
        <w:p w14:paraId="65DE2ABA" w14:textId="49B6F4F8" w:rsidR="00ED5BC6" w:rsidRDefault="00F34A7D">
          <w:pPr>
            <w:spacing w:after="160" w:line="259" w:lineRule="auto"/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AE0ACF5" wp14:editId="71387052">
                <wp:simplePos x="0" y="0"/>
                <wp:positionH relativeFrom="column">
                  <wp:posOffset>-29845</wp:posOffset>
                </wp:positionH>
                <wp:positionV relativeFrom="paragraph">
                  <wp:posOffset>337185</wp:posOffset>
                </wp:positionV>
                <wp:extent cx="1126490" cy="486000"/>
                <wp:effectExtent l="0" t="0" r="0" b="9525"/>
                <wp:wrapNone/>
                <wp:docPr id="1776976793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8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6" w:type="dxa"/>
        </w:tcPr>
        <w:p w14:paraId="171A21ED" w14:textId="77777777" w:rsidR="00ED5BC6" w:rsidRDefault="00ED5BC6">
          <w:pPr>
            <w:widowControl w:val="0"/>
            <w:tabs>
              <w:tab w:val="left" w:pos="4286"/>
            </w:tabs>
            <w:spacing w:after="160" w:line="259" w:lineRule="auto"/>
            <w:ind w:right="176"/>
            <w:jc w:val="center"/>
            <w:rPr>
              <w:b/>
              <w:sz w:val="14"/>
              <w:szCs w:val="14"/>
            </w:rPr>
          </w:pPr>
        </w:p>
        <w:p w14:paraId="60943A57" w14:textId="77777777" w:rsidR="00ED5BC6" w:rsidRDefault="00ED5BC6">
          <w:pPr>
            <w:widowControl w:val="0"/>
            <w:tabs>
              <w:tab w:val="left" w:pos="4286"/>
            </w:tabs>
            <w:spacing w:after="160" w:line="259" w:lineRule="auto"/>
            <w:ind w:right="176"/>
            <w:jc w:val="center"/>
            <w:rPr>
              <w:b/>
              <w:sz w:val="14"/>
              <w:szCs w:val="14"/>
            </w:rPr>
          </w:pPr>
        </w:p>
        <w:p w14:paraId="318F131E" w14:textId="77777777" w:rsidR="00ED5BC6" w:rsidRDefault="00ED5BC6">
          <w:pPr>
            <w:widowControl w:val="0"/>
            <w:tabs>
              <w:tab w:val="left" w:pos="1485"/>
              <w:tab w:val="center" w:pos="2655"/>
            </w:tabs>
            <w:spacing w:line="259" w:lineRule="auto"/>
            <w:jc w:val="center"/>
            <w:rPr>
              <w:rFonts w:ascii="Calibri" w:eastAsia="Calibri" w:hAnsi="Calibri" w:cs="Calibri"/>
              <w:sz w:val="16"/>
              <w:szCs w:val="16"/>
            </w:rPr>
          </w:pPr>
        </w:p>
        <w:p w14:paraId="58DD34DF" w14:textId="77777777" w:rsidR="00ED5BC6" w:rsidRDefault="00ED5BC6">
          <w:pPr>
            <w:widowControl w:val="0"/>
            <w:tabs>
              <w:tab w:val="left" w:pos="1485"/>
              <w:tab w:val="center" w:pos="2655"/>
            </w:tabs>
            <w:spacing w:line="259" w:lineRule="auto"/>
            <w:jc w:val="center"/>
            <w:rPr>
              <w:sz w:val="22"/>
              <w:szCs w:val="22"/>
            </w:rPr>
          </w:pPr>
        </w:p>
      </w:tc>
      <w:tc>
        <w:tcPr>
          <w:tcW w:w="2225" w:type="dxa"/>
        </w:tcPr>
        <w:p w14:paraId="39423A16" w14:textId="77777777" w:rsidR="00ED5BC6" w:rsidRDefault="00000000">
          <w:pPr>
            <w:widowControl w:val="0"/>
            <w:spacing w:after="160" w:line="259" w:lineRule="auto"/>
            <w:ind w:right="3119"/>
            <w:rPr>
              <w:b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972C9A6" wp14:editId="33AEB4E1">
                <wp:simplePos x="0" y="0"/>
                <wp:positionH relativeFrom="column">
                  <wp:posOffset>-22987</wp:posOffset>
                </wp:positionH>
                <wp:positionV relativeFrom="paragraph">
                  <wp:posOffset>266699</wp:posOffset>
                </wp:positionV>
                <wp:extent cx="1411823" cy="543008"/>
                <wp:effectExtent l="0" t="0" r="0" b="0"/>
                <wp:wrapNone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23" cy="5430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2D8B4E3" w14:textId="77777777" w:rsidR="00ED5BC6" w:rsidRDefault="00ED5B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616"/>
    <w:multiLevelType w:val="multilevel"/>
    <w:tmpl w:val="5F70AA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30957256"/>
    <w:multiLevelType w:val="multilevel"/>
    <w:tmpl w:val="396675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7841">
    <w:abstractNumId w:val="0"/>
  </w:num>
  <w:num w:numId="2" w16cid:durableId="94630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C6"/>
    <w:rsid w:val="000111B2"/>
    <w:rsid w:val="000F6945"/>
    <w:rsid w:val="001741CD"/>
    <w:rsid w:val="0019480C"/>
    <w:rsid w:val="003A3A05"/>
    <w:rsid w:val="005C10C7"/>
    <w:rsid w:val="005F0640"/>
    <w:rsid w:val="00813F18"/>
    <w:rsid w:val="00843056"/>
    <w:rsid w:val="008773C1"/>
    <w:rsid w:val="0091519D"/>
    <w:rsid w:val="00984889"/>
    <w:rsid w:val="00A92378"/>
    <w:rsid w:val="00AD33D5"/>
    <w:rsid w:val="00AF0C9E"/>
    <w:rsid w:val="00BD4274"/>
    <w:rsid w:val="00D574D7"/>
    <w:rsid w:val="00DC1633"/>
    <w:rsid w:val="00DE5A23"/>
    <w:rsid w:val="00ED5BC6"/>
    <w:rsid w:val="00F32DC4"/>
    <w:rsid w:val="00F34A7D"/>
    <w:rsid w:val="00F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1E3B"/>
  <w15:docId w15:val="{04F7FF9B-7AAD-4345-8B2B-5D03D02F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5C10C7"/>
    <w:rPr>
      <w:rFonts w:ascii="Consolas" w:hAnsi="Consola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5C10C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mx3z/fM9Xf28eC9PYAWIXm3aw==">CgMxLjA4AHIhMW9LV0E4d0h4TkZCVFRyTDBXM3hHaEVrZGI3X3MxYnNO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Miguel</dc:creator>
  <cp:lastModifiedBy>Valdemar Miguel</cp:lastModifiedBy>
  <cp:revision>2</cp:revision>
  <dcterms:created xsi:type="dcterms:W3CDTF">2025-02-11T13:29:00Z</dcterms:created>
  <dcterms:modified xsi:type="dcterms:W3CDTF">2025-02-11T13:29:00Z</dcterms:modified>
</cp:coreProperties>
</file>